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6B2483" w:rsidP="006B248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E5" w:rsidRPr="006928E5" w:rsidRDefault="006928E5" w:rsidP="006928E5">
      <w:pPr>
        <w:spacing w:after="120"/>
        <w:jc w:val="center"/>
        <w:rPr>
          <w:b/>
          <w:sz w:val="40"/>
          <w:szCs w:val="40"/>
        </w:rPr>
      </w:pPr>
      <w:r w:rsidRPr="006928E5">
        <w:rPr>
          <w:b/>
          <w:sz w:val="40"/>
          <w:szCs w:val="40"/>
        </w:rPr>
        <w:t>Formation-action</w:t>
      </w:r>
    </w:p>
    <w:p w:rsidR="006928E5" w:rsidRPr="006928E5" w:rsidRDefault="006928E5" w:rsidP="006928E5">
      <w:pPr>
        <w:spacing w:after="120"/>
        <w:jc w:val="center"/>
        <w:rPr>
          <w:b/>
          <w:sz w:val="40"/>
          <w:szCs w:val="40"/>
        </w:rPr>
      </w:pPr>
      <w:r w:rsidRPr="006928E5">
        <w:rPr>
          <w:b/>
          <w:sz w:val="40"/>
          <w:szCs w:val="40"/>
        </w:rPr>
        <w:t>Personnes relais en éducation à la sexualité</w:t>
      </w:r>
    </w:p>
    <w:p w:rsidR="005163FF" w:rsidRDefault="005163FF" w:rsidP="005163FF">
      <w:pPr>
        <w:widowControl w:val="0"/>
        <w:ind w:firstLine="708"/>
        <w:rPr>
          <w:rFonts w:ascii="Candara" w:hAnsi="Candara"/>
          <w:b/>
          <w:i/>
          <w:sz w:val="24"/>
          <w:szCs w:val="32"/>
        </w:rPr>
      </w:pPr>
    </w:p>
    <w:p w:rsidR="005163FF" w:rsidRDefault="005163FF" w:rsidP="005163FF">
      <w:pPr>
        <w:widowControl w:val="0"/>
        <w:rPr>
          <w:rFonts w:ascii="Candara" w:hAnsi="Candara"/>
          <w:b/>
          <w:i/>
          <w:sz w:val="36"/>
          <w:szCs w:val="32"/>
        </w:rPr>
      </w:pPr>
      <w:r w:rsidRPr="005163FF">
        <w:rPr>
          <w:rFonts w:ascii="Candara" w:hAnsi="Candara"/>
          <w:b/>
          <w:sz w:val="36"/>
          <w:szCs w:val="32"/>
        </w:rPr>
        <w:t>Session souhaitée</w:t>
      </w:r>
      <w:r>
        <w:rPr>
          <w:rFonts w:ascii="Candara" w:hAnsi="Candara"/>
          <w:b/>
          <w:i/>
          <w:sz w:val="36"/>
          <w:szCs w:val="32"/>
        </w:rPr>
        <w:t xml:space="preserve"> </w:t>
      </w:r>
      <w:r w:rsidRPr="005163FF">
        <w:rPr>
          <w:rFonts w:ascii="Candara" w:hAnsi="Candara"/>
          <w:i/>
          <w:sz w:val="36"/>
          <w:szCs w:val="32"/>
        </w:rPr>
        <w:t>(cochez la case correspondante)</w:t>
      </w:r>
      <w:r>
        <w:rPr>
          <w:rFonts w:ascii="Candara" w:hAnsi="Candara"/>
          <w:b/>
          <w:i/>
          <w:sz w:val="36"/>
          <w:szCs w:val="32"/>
        </w:rPr>
        <w:t xml:space="preserve"> :</w:t>
      </w:r>
    </w:p>
    <w:p w:rsidR="005163FF" w:rsidRPr="005163FF" w:rsidRDefault="005163FF" w:rsidP="005163FF">
      <w:pPr>
        <w:widowControl w:val="0"/>
        <w:ind w:firstLine="708"/>
        <w:rPr>
          <w:rFonts w:ascii="Candara" w:hAnsi="Candara"/>
          <w:b/>
          <w:sz w:val="36"/>
          <w:szCs w:val="32"/>
        </w:rPr>
      </w:pPr>
      <w:r w:rsidRPr="005163FF">
        <w:rPr>
          <w:rFonts w:ascii="Candara" w:hAnsi="Candara"/>
          <w:b/>
          <w:sz w:val="36"/>
          <w:szCs w:val="32"/>
        </w:rPr>
        <w:sym w:font="Wingdings 2" w:char="F0A3"/>
      </w:r>
      <w:r w:rsidRPr="005163FF">
        <w:rPr>
          <w:rFonts w:ascii="Candara" w:hAnsi="Candara"/>
          <w:b/>
          <w:sz w:val="36"/>
          <w:szCs w:val="32"/>
        </w:rPr>
        <w:t xml:space="preserve"> </w:t>
      </w:r>
      <w:proofErr w:type="gramStart"/>
      <w:r w:rsidRPr="005163FF">
        <w:rPr>
          <w:rFonts w:ascii="Candara" w:hAnsi="Candara"/>
          <w:b/>
          <w:sz w:val="36"/>
          <w:szCs w:val="32"/>
        </w:rPr>
        <w:t>à</w:t>
      </w:r>
      <w:proofErr w:type="gramEnd"/>
      <w:r w:rsidRPr="005163FF">
        <w:rPr>
          <w:rFonts w:ascii="Candara" w:hAnsi="Candara"/>
          <w:b/>
          <w:sz w:val="36"/>
          <w:szCs w:val="32"/>
        </w:rPr>
        <w:t xml:space="preserve"> Miramas : Les 29, 30 mars et les 9, 10 avril 2018 </w:t>
      </w:r>
    </w:p>
    <w:p w:rsidR="005163FF" w:rsidRPr="005163FF" w:rsidRDefault="005163FF" w:rsidP="005163FF">
      <w:pPr>
        <w:widowControl w:val="0"/>
        <w:ind w:firstLine="708"/>
        <w:rPr>
          <w:rFonts w:ascii="Candara" w:hAnsi="Candara"/>
          <w:b/>
          <w:sz w:val="36"/>
          <w:szCs w:val="32"/>
        </w:rPr>
      </w:pPr>
      <w:r w:rsidRPr="005163FF">
        <w:rPr>
          <w:rFonts w:ascii="Candara" w:hAnsi="Candara"/>
          <w:b/>
          <w:sz w:val="36"/>
          <w:szCs w:val="32"/>
        </w:rPr>
        <w:sym w:font="Wingdings 2" w:char="F0A3"/>
      </w:r>
      <w:r w:rsidRPr="005163FF">
        <w:rPr>
          <w:rFonts w:ascii="Candara" w:hAnsi="Candara"/>
          <w:b/>
          <w:sz w:val="36"/>
          <w:szCs w:val="32"/>
        </w:rPr>
        <w:t xml:space="preserve">  </w:t>
      </w:r>
      <w:proofErr w:type="gramStart"/>
      <w:r w:rsidRPr="005163FF">
        <w:rPr>
          <w:rFonts w:ascii="Candara" w:hAnsi="Candara"/>
          <w:b/>
          <w:sz w:val="36"/>
          <w:szCs w:val="32"/>
        </w:rPr>
        <w:t>à</w:t>
      </w:r>
      <w:proofErr w:type="gramEnd"/>
      <w:r w:rsidRPr="005163FF">
        <w:rPr>
          <w:rFonts w:ascii="Candara" w:hAnsi="Candara"/>
          <w:b/>
          <w:sz w:val="36"/>
          <w:szCs w:val="32"/>
        </w:rPr>
        <w:t xml:space="preserve"> Arles : Les 24,25 mai et les 7,8 juin 2018 </w:t>
      </w:r>
    </w:p>
    <w:p w:rsidR="006928E5" w:rsidRDefault="006928E5" w:rsidP="006928E5">
      <w:pPr>
        <w:spacing w:after="120"/>
        <w:jc w:val="center"/>
      </w:pP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Pr="00701C12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961B69">
      <w:pPr>
        <w:spacing w:after="120"/>
        <w:jc w:val="center"/>
        <w:rPr>
          <w:rFonts w:ascii="Calibri" w:hAnsi="Calibri"/>
          <w:sz w:val="24"/>
          <w:szCs w:val="24"/>
        </w:rPr>
      </w:pPr>
      <w:r w:rsidRPr="00C60E2A">
        <w:rPr>
          <w:rFonts w:ascii="Calibri" w:hAnsi="Calibri"/>
          <w:sz w:val="24"/>
          <w:szCs w:val="24"/>
        </w:rPr>
        <w:t xml:space="preserve">Les </w:t>
      </w:r>
      <w:r w:rsidRPr="00C60E2A">
        <w:rPr>
          <w:rFonts w:ascii="Calibri" w:hAnsi="Calibri"/>
          <w:sz w:val="24"/>
          <w:szCs w:val="24"/>
          <w:u w:val="single"/>
        </w:rPr>
        <w:t>formations étant délivrées gratuitement</w:t>
      </w:r>
      <w:r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Pr="00C60E2A">
        <w:rPr>
          <w:rFonts w:ascii="Calibri" w:hAnsi="Calibri"/>
          <w:sz w:val="24"/>
          <w:szCs w:val="24"/>
          <w:u w:val="single"/>
        </w:rPr>
        <w:t>,</w:t>
      </w:r>
      <w:r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</w:p>
    <w:p w:rsidR="006928E5" w:rsidRPr="00961B69" w:rsidRDefault="006928E5" w:rsidP="00961B69">
      <w:pPr>
        <w:spacing w:after="120"/>
        <w:jc w:val="center"/>
        <w:rPr>
          <w:rFonts w:ascii="Calibri" w:hAnsi="Calibri"/>
          <w:sz w:val="24"/>
          <w:szCs w:val="24"/>
        </w:rPr>
      </w:pPr>
    </w:p>
    <w:p w:rsidR="009C3941" w:rsidRPr="00C60E2A" w:rsidRDefault="009C3941" w:rsidP="00516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876605">
        <w:rPr>
          <w:b/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</w:t>
      </w:r>
      <w:r w:rsidR="005163FF">
        <w:rPr>
          <w:sz w:val="28"/>
          <w:szCs w:val="28"/>
        </w:rPr>
        <w:t xml:space="preserve"> </w:t>
      </w:r>
      <w:r w:rsidRPr="00C60E2A">
        <w:rPr>
          <w:sz w:val="28"/>
          <w:szCs w:val="28"/>
        </w:rPr>
        <w:t>accompagné d</w:t>
      </w:r>
      <w:r w:rsidR="00961B69">
        <w:rPr>
          <w:sz w:val="28"/>
          <w:szCs w:val="28"/>
        </w:rPr>
        <w:t xml:space="preserve">’un chèque de caution </w:t>
      </w:r>
      <w:r w:rsidR="00A05404">
        <w:rPr>
          <w:sz w:val="28"/>
          <w:szCs w:val="28"/>
        </w:rPr>
        <w:t>à l’ordre du CODEPS13</w:t>
      </w:r>
      <w:r w:rsidRPr="00C60E2A">
        <w:rPr>
          <w:sz w:val="28"/>
          <w:szCs w:val="28"/>
        </w:rPr>
        <w:t>, à</w:t>
      </w:r>
      <w:r w:rsidR="00876605">
        <w:rPr>
          <w:sz w:val="28"/>
          <w:szCs w:val="28"/>
        </w:rPr>
        <w:t xml:space="preserve"> l’adresse suivante</w:t>
      </w:r>
      <w:r w:rsidRPr="00C60E2A">
        <w:rPr>
          <w:sz w:val="28"/>
          <w:szCs w:val="28"/>
        </w:rPr>
        <w:t xml:space="preserve">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 w:rsidR="006B02B3">
        <w:rPr>
          <w:sz w:val="28"/>
          <w:szCs w:val="28"/>
        </w:rPr>
        <w:t>contact</w:t>
      </w:r>
      <w:r>
        <w:rPr>
          <w:sz w:val="28"/>
          <w:szCs w:val="28"/>
        </w:rPr>
        <w:t>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D30" w:rsidRDefault="009A2D30" w:rsidP="006B2483">
      <w:pPr>
        <w:spacing w:after="0" w:line="240" w:lineRule="auto"/>
      </w:pPr>
      <w:r>
        <w:separator/>
      </w:r>
    </w:p>
  </w:endnote>
  <w:endnote w:type="continuationSeparator" w:id="0">
    <w:p w:rsidR="009A2D30" w:rsidRDefault="009A2D30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D30" w:rsidRDefault="009A2D30" w:rsidP="006B2483">
      <w:pPr>
        <w:spacing w:after="0" w:line="240" w:lineRule="auto"/>
      </w:pPr>
      <w:r>
        <w:separator/>
      </w:r>
    </w:p>
  </w:footnote>
  <w:footnote w:type="continuationSeparator" w:id="0">
    <w:p w:rsidR="009A2D30" w:rsidRDefault="009A2D30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 w:rsidP="006B02B3">
      <w:pPr>
        <w:pStyle w:val="Notedebasdepage"/>
        <w:jc w:val="both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Pr="00C60E2A">
        <w:rPr>
          <w:i/>
          <w:sz w:val="22"/>
          <w:szCs w:val="22"/>
        </w:rPr>
        <w:t>L</w:t>
      </w:r>
      <w:r w:rsidR="00055CDD">
        <w:rPr>
          <w:i/>
          <w:sz w:val="22"/>
          <w:szCs w:val="22"/>
        </w:rPr>
        <w:t xml:space="preserve">a formation </w:t>
      </w:r>
      <w:r w:rsidRPr="00C60E2A">
        <w:rPr>
          <w:i/>
          <w:sz w:val="22"/>
          <w:szCs w:val="22"/>
        </w:rPr>
        <w:t>est financé</w:t>
      </w:r>
      <w:r w:rsidR="00055CDD">
        <w:rPr>
          <w:i/>
          <w:sz w:val="22"/>
          <w:szCs w:val="22"/>
        </w:rPr>
        <w:t>e</w:t>
      </w:r>
      <w:r w:rsidRPr="00C60E2A">
        <w:rPr>
          <w:i/>
          <w:sz w:val="22"/>
          <w:szCs w:val="22"/>
        </w:rPr>
        <w:t xml:space="preserve"> par </w:t>
      </w:r>
      <w:r w:rsidR="00055CDD">
        <w:rPr>
          <w:i/>
          <w:sz w:val="22"/>
          <w:szCs w:val="22"/>
        </w:rPr>
        <w:t>L’Agence Régionale de Santé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55CDD"/>
    <w:rsid w:val="00056C99"/>
    <w:rsid w:val="00087FF8"/>
    <w:rsid w:val="000C0673"/>
    <w:rsid w:val="00135867"/>
    <w:rsid w:val="00163512"/>
    <w:rsid w:val="001C33E8"/>
    <w:rsid w:val="00283C1C"/>
    <w:rsid w:val="00460F4E"/>
    <w:rsid w:val="0046626A"/>
    <w:rsid w:val="005163FF"/>
    <w:rsid w:val="005E3053"/>
    <w:rsid w:val="006928E5"/>
    <w:rsid w:val="006B02B3"/>
    <w:rsid w:val="006B2483"/>
    <w:rsid w:val="006B3DA0"/>
    <w:rsid w:val="006E2A85"/>
    <w:rsid w:val="00701C12"/>
    <w:rsid w:val="00792130"/>
    <w:rsid w:val="00792DE7"/>
    <w:rsid w:val="00801C79"/>
    <w:rsid w:val="00826693"/>
    <w:rsid w:val="00876605"/>
    <w:rsid w:val="008B04DD"/>
    <w:rsid w:val="009216B6"/>
    <w:rsid w:val="0095471D"/>
    <w:rsid w:val="00961B69"/>
    <w:rsid w:val="009A2D30"/>
    <w:rsid w:val="009C2349"/>
    <w:rsid w:val="009C3941"/>
    <w:rsid w:val="00A05404"/>
    <w:rsid w:val="00A65DDB"/>
    <w:rsid w:val="00A71611"/>
    <w:rsid w:val="00BD2E56"/>
    <w:rsid w:val="00C60E2A"/>
    <w:rsid w:val="00C765FA"/>
    <w:rsid w:val="00CD56EB"/>
    <w:rsid w:val="00E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62949-A282-4BE0-8C03-CA20CF41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Annexe</cp:lastModifiedBy>
  <cp:revision>2</cp:revision>
  <cp:lastPrinted>2016-10-05T08:16:00Z</cp:lastPrinted>
  <dcterms:created xsi:type="dcterms:W3CDTF">2018-02-08T09:16:00Z</dcterms:created>
  <dcterms:modified xsi:type="dcterms:W3CDTF">2018-02-08T09:16:00Z</dcterms:modified>
</cp:coreProperties>
</file>